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54F" w:rsidRDefault="00F6454F" w:rsidP="00F6454F">
      <w:pPr>
        <w:jc w:val="center"/>
        <w:rPr>
          <w:u w:val="single"/>
        </w:rPr>
      </w:pPr>
      <w:r w:rsidRPr="00F6454F">
        <w:rPr>
          <w:u w:val="single"/>
        </w:rPr>
        <w:t>Les images séquentielles</w:t>
      </w:r>
      <w:r>
        <w:rPr>
          <w:u w:val="single"/>
        </w:rPr>
        <w:t xml:space="preserve"> à trois images</w:t>
      </w:r>
    </w:p>
    <w:p w:rsidR="00F6454F" w:rsidRPr="00F6454F" w:rsidRDefault="00F6454F" w:rsidP="00F6454F">
      <w:pPr>
        <w:jc w:val="center"/>
        <w:rPr>
          <w:u w:val="single"/>
        </w:rPr>
      </w:pPr>
    </w:p>
    <w:p w:rsidR="00F6454F" w:rsidRDefault="00F6454F">
      <w:r w:rsidRPr="00F6454F">
        <w:rPr>
          <w:u w:val="single"/>
        </w:rPr>
        <w:t>Mission</w:t>
      </w:r>
      <w:r>
        <w:t> : regarde les images et remet les dans l’ordre avec un adulte. Raconte ensuite chaque image pour créer une histoire.</w:t>
      </w:r>
    </w:p>
    <w:p w:rsidR="00F6454F" w:rsidRDefault="00F6454F">
      <w:r>
        <w:t>Vous n’êtes pas obligés d’imprimer.</w:t>
      </w:r>
    </w:p>
    <w:p w:rsidR="00AF4A95" w:rsidRDefault="00F6454F">
      <w:r w:rsidRPr="00F6454F">
        <w:drawing>
          <wp:inline distT="0" distB="0" distL="0" distR="0" wp14:anchorId="0822C21B" wp14:editId="39A09972">
            <wp:extent cx="6572250" cy="492918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8660" cy="49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4F" w:rsidRDefault="00F6454F">
      <w:r w:rsidRPr="00F6454F">
        <w:lastRenderedPageBreak/>
        <w:drawing>
          <wp:inline distT="0" distB="0" distL="0" distR="0" wp14:anchorId="01AB2549" wp14:editId="39646F8B">
            <wp:extent cx="4152900" cy="329398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26" r="2218"/>
                    <a:stretch/>
                  </pic:blipFill>
                  <pic:spPr bwMode="auto">
                    <a:xfrm>
                      <a:off x="0" y="0"/>
                      <a:ext cx="4167440" cy="3305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F6454F">
        <w:drawing>
          <wp:inline distT="0" distB="0" distL="0" distR="0" wp14:anchorId="73DBCC4F" wp14:editId="5239E03E">
            <wp:extent cx="4144343" cy="3174260"/>
            <wp:effectExtent l="0" t="0" r="889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7" t="3501" r="2110"/>
                    <a:stretch/>
                  </pic:blipFill>
                  <pic:spPr bwMode="auto">
                    <a:xfrm>
                      <a:off x="0" y="0"/>
                      <a:ext cx="4181425" cy="3202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54F" w:rsidRDefault="00F6454F"/>
    <w:sectPr w:rsidR="00F6454F" w:rsidSect="00F64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4F"/>
    <w:rsid w:val="00AF4A95"/>
    <w:rsid w:val="00D51F84"/>
    <w:rsid w:val="00F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8F0B"/>
  <w15:chartTrackingRefBased/>
  <w15:docId w15:val="{6856263B-241C-44B4-B3BB-AD6237F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2020-04-20T17:37:00Z</dcterms:created>
  <dcterms:modified xsi:type="dcterms:W3CDTF">2020-04-20T17:42:00Z</dcterms:modified>
</cp:coreProperties>
</file>